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54" w:rsidRDefault="00461E54" w:rsidP="00461E54">
      <w:pPr>
        <w:jc w:val="center"/>
        <w:rPr>
          <w:rFonts w:ascii="Times New Roman" w:hAnsi="Times New Roman" w:cs="Times New Roman"/>
          <w:b/>
          <w:bCs/>
          <w:color w:val="000000"/>
          <w:sz w:val="38"/>
          <w:szCs w:val="38"/>
          <w:shd w:val="clear" w:color="auto" w:fill="FFFFFF"/>
        </w:rPr>
      </w:pPr>
      <w:r w:rsidRPr="00461E54">
        <w:rPr>
          <w:rFonts w:ascii="Times New Roman" w:hAnsi="Times New Roman" w:cs="Times New Roman"/>
          <w:b/>
          <w:bCs/>
          <w:color w:val="000000"/>
          <w:sz w:val="38"/>
          <w:szCs w:val="38"/>
          <w:shd w:val="clear" w:color="auto" w:fill="FFFFFF"/>
        </w:rPr>
        <w:t>Министерство экологии и природных ресурсов Республики Крым с 09.03.2022 объявляет конкурс на включение в кадровый резерв для замещения должностей государственной гражданской службы Республики Крым в Министерстве</w:t>
      </w:r>
    </w:p>
    <w:p w:rsidR="00461E54" w:rsidRDefault="00461E54" w:rsidP="00461E54">
      <w:pPr>
        <w:jc w:val="center"/>
        <w:rPr>
          <w:rFonts w:ascii="Times New Roman" w:hAnsi="Times New Roman" w:cs="Times New Roman"/>
          <w:b/>
          <w:bCs/>
          <w:color w:val="000000"/>
          <w:sz w:val="38"/>
          <w:szCs w:val="38"/>
          <w:shd w:val="clear" w:color="auto" w:fill="FFFFFF"/>
        </w:rPr>
      </w:pPr>
      <w:hyperlink r:id="rId4" w:history="1">
        <w:r w:rsidRPr="00641421">
          <w:rPr>
            <w:rStyle w:val="a3"/>
            <w:rFonts w:ascii="Times New Roman" w:hAnsi="Times New Roman" w:cs="Times New Roman"/>
            <w:b/>
            <w:bCs/>
            <w:sz w:val="38"/>
            <w:szCs w:val="38"/>
            <w:shd w:val="clear" w:color="auto" w:fill="FFFFFF"/>
          </w:rPr>
          <w:t>https://meco.rk.gov.ru/ru/structure/2022_03_05_12_46_ministerstvo_ekologii_i_prirodnykh_resursov_respubliki_krym_s_09_03_2022_obiavliaet_konkurs_na_vkliuchenie_v_kadrovyi_rezerv_dlia_zam</w:t>
        </w:r>
      </w:hyperlink>
      <w:r>
        <w:rPr>
          <w:rFonts w:ascii="Times New Roman" w:hAnsi="Times New Roman" w:cs="Times New Roman"/>
          <w:b/>
          <w:bCs/>
          <w:color w:val="000000"/>
          <w:sz w:val="38"/>
          <w:szCs w:val="38"/>
          <w:shd w:val="clear" w:color="auto" w:fill="FFFFFF"/>
        </w:rPr>
        <w:t xml:space="preserve"> </w:t>
      </w:r>
      <w:bookmarkStart w:id="0" w:name="_GoBack"/>
      <w:bookmarkEnd w:id="0"/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rStyle w:val="a5"/>
          <w:color w:val="000000"/>
          <w:sz w:val="28"/>
          <w:szCs w:val="28"/>
        </w:rPr>
        <w:t>К претендентам на замещение вакантных должностей предъявляются следующие квалификационные требования к профессиональным знаниям и навыкам: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rStyle w:val="a5"/>
          <w:color w:val="000000"/>
          <w:sz w:val="28"/>
          <w:szCs w:val="28"/>
        </w:rPr>
        <w:t>Знания: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color w:val="000000"/>
          <w:sz w:val="28"/>
          <w:szCs w:val="28"/>
        </w:rPr>
        <w:t>Конституции Российской Федерации и Конституции Республики Крым, федеральных конституционных законов, федеральных законов, законов Республики Крым, указов и распоряжений Президента Российской Федерации, Главы Республики Крым, постановлений правительства Российской Федерации, Республики Крым, и иных нормативных правовых актов Российской Федерации, Республики Крым, в рамках компетенции Министерства экологии и природных ресурсов Республики Крым, Положения и иных актов Министерства экологии</w:t>
      </w:r>
      <w:r w:rsidRPr="00461E54">
        <w:rPr>
          <w:color w:val="000000"/>
          <w:sz w:val="28"/>
          <w:szCs w:val="28"/>
        </w:rPr>
        <w:br/>
        <w:t>и природных ресурсов Республики Крым; структуры и полномочий органов государственной власти и местного самоуправления; основ организации прохождения государственной гражданской службы, служебного распорядка Министерства экологии и природных ресурсов Республики Крым; порядка работы со служебной информацией, в том числе содержащей государственную и иную охраняемую законом тайну; форм и методов работы с применением автоматизированных средств управления, основ делопроизводства, норм служебной, профессиональной этики и общих принципов служебного поведения государственных гражданских служащих, правил и норм охраны труда, пожарной безопасности;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rStyle w:val="a5"/>
          <w:color w:val="000000"/>
          <w:sz w:val="28"/>
          <w:szCs w:val="28"/>
        </w:rPr>
        <w:t>Навыки: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color w:val="000000"/>
          <w:sz w:val="28"/>
          <w:szCs w:val="28"/>
        </w:rPr>
        <w:t>Квалифицированного и эффективного планирования служебного времени, обеспечения выполнения поставленных руководством задач, систематизации информации, работы со служебными документами, подготовки деловой корреспонденции, применения компьютерной</w:t>
      </w:r>
      <w:r w:rsidRPr="00461E54">
        <w:rPr>
          <w:color w:val="000000"/>
          <w:sz w:val="28"/>
          <w:szCs w:val="28"/>
        </w:rPr>
        <w:br/>
        <w:t xml:space="preserve">и иной оргтехникой, владение необходимым программным обеспечением, работы с информационно-телекоммуникационными сетями, в том числе с сетью Интернет, работы в текстовых редакторах; использования электронной почты; работы с электронными таблицами; подготовки презентаций; </w:t>
      </w:r>
      <w:r w:rsidRPr="00461E54">
        <w:rPr>
          <w:color w:val="000000"/>
          <w:sz w:val="28"/>
          <w:szCs w:val="28"/>
        </w:rPr>
        <w:lastRenderedPageBreak/>
        <w:t>использования графических объектов в электронных документах; работы с базами данных; адаптации к новой ситуации и использование новых подходов в решении поставленных задач, грамотного учета мнения коллег, эффективного сотрудничества с коллегами, квалифицированной работы с людьми по недопущению личностных конфликтов, дипломатические навыки, чувство высокой ответственности за результаты своей профессиональной деятельности, итоговые результаты работы.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rStyle w:val="a5"/>
          <w:color w:val="000000"/>
          <w:sz w:val="28"/>
          <w:szCs w:val="28"/>
        </w:rPr>
        <w:t>Условия конкурса: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2004 года № 79-ФЗ «О государственной гражданской службе Российской Федерации», Указом Главы Республики Крым от 01 февраля 2005 года № 112 «О конкурсе на замещение вакантной должности государственной гражданской службы Российской Федерации» и Законом Республики Крым «О государственной гражданской службе Республики Крым» от 29 мая 2014 года № 7-ЗРК, Постановлением Совета министров Республики Крым от 09 июля 2014 года №208 «О конкурсе на замещение вакантной должности государственной гражданской службы Республики Крым»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rStyle w:val="a5"/>
          <w:color w:val="000000"/>
          <w:sz w:val="28"/>
          <w:szCs w:val="28"/>
        </w:rPr>
        <w:t>Условия прохождения гражданской службы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color w:val="000000"/>
          <w:sz w:val="28"/>
          <w:szCs w:val="28"/>
        </w:rPr>
        <w:t>Профессиональная служебная деятельность гражданского служащего осуществляется в соответствии с утвержденным должностным регламентом.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color w:val="000000"/>
          <w:sz w:val="28"/>
          <w:szCs w:val="28"/>
        </w:rPr>
        <w:t>Гражданскому служащему предоставляются </w:t>
      </w:r>
      <w:r w:rsidRPr="00461E54">
        <w:rPr>
          <w:rStyle w:val="a5"/>
          <w:color w:val="000000"/>
          <w:sz w:val="28"/>
          <w:szCs w:val="28"/>
        </w:rPr>
        <w:t>основные государственные гарантии</w:t>
      </w:r>
      <w:r w:rsidRPr="00461E54">
        <w:rPr>
          <w:color w:val="000000"/>
          <w:sz w:val="28"/>
          <w:szCs w:val="28"/>
        </w:rPr>
        <w:t>, указанные в статье 52 Федерального закона Российской Федерации от 27.07.2004 № 79-ФЗ «О государственной гражданской службе Российской Федерации» и в Законе Республики Крым от 29.05.2014 № 7-ЗРК «О государственной гражданской службы Республики Крым», а при определенных условиях, предусмотренных законодательством Российской Федерации, - дополнительные государственные гарантии, указанные в статье 53 Федерального закона от 27.07.2004 № 79-ФЗ.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color w:val="000000"/>
          <w:sz w:val="28"/>
          <w:szCs w:val="28"/>
        </w:rPr>
        <w:t>Гражданскому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 и т.д.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rStyle w:val="a5"/>
          <w:color w:val="000000"/>
          <w:sz w:val="28"/>
          <w:szCs w:val="28"/>
        </w:rPr>
        <w:t>Оплата труда </w:t>
      </w:r>
      <w:r w:rsidRPr="00461E54">
        <w:rPr>
          <w:color w:val="000000"/>
          <w:sz w:val="28"/>
          <w:szCs w:val="28"/>
        </w:rPr>
        <w:t>производится в соответствии с Законом Республики Крым от 05.06.2014 № 12-ЗРК «О денежном содержании государственных гражданских служащих Республики Крым». Иные условия прохождения государственной гражданской службы определяются служебным контрактом в соответствии с Федеральным законом от 27.07.2004 № 79-ФЗ «О государственной гражданской службе Российской Федерации».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rStyle w:val="a5"/>
          <w:color w:val="000000"/>
          <w:sz w:val="28"/>
          <w:szCs w:val="28"/>
        </w:rPr>
        <w:t xml:space="preserve">Прием документов и место проведения конкурса: г. Симферополь, ул. </w:t>
      </w:r>
      <w:proofErr w:type="spellStart"/>
      <w:r w:rsidRPr="00461E54">
        <w:rPr>
          <w:rStyle w:val="a5"/>
          <w:color w:val="000000"/>
          <w:sz w:val="28"/>
          <w:szCs w:val="28"/>
        </w:rPr>
        <w:t>Кечкеметская</w:t>
      </w:r>
      <w:proofErr w:type="spellEnd"/>
      <w:r w:rsidRPr="00461E54">
        <w:rPr>
          <w:rStyle w:val="a5"/>
          <w:color w:val="000000"/>
          <w:sz w:val="28"/>
          <w:szCs w:val="28"/>
        </w:rPr>
        <w:t>, д. 198.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rStyle w:val="a5"/>
          <w:color w:val="000000"/>
          <w:sz w:val="28"/>
          <w:szCs w:val="28"/>
        </w:rPr>
        <w:t>Начало приема документов для участия в конкурсе в 09 ч 00 мин 09 марта 2022 года, ежедневно, кроме выходных и праздничных дней.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rStyle w:val="a5"/>
          <w:color w:val="000000"/>
          <w:sz w:val="28"/>
          <w:szCs w:val="28"/>
        </w:rPr>
        <w:lastRenderedPageBreak/>
        <w:t>Последний день приема документов 29 марта 2022 года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rStyle w:val="a5"/>
          <w:color w:val="000000"/>
          <w:sz w:val="28"/>
          <w:szCs w:val="28"/>
        </w:rPr>
        <w:t>Предполагаемая дата проведения второго этапа конкурса: тестирования – 19 апреля 2022 года; индивидуального собеседования </w:t>
      </w:r>
      <w:r w:rsidRPr="00461E54">
        <w:rPr>
          <w:color w:val="000000"/>
          <w:sz w:val="28"/>
          <w:szCs w:val="28"/>
        </w:rPr>
        <w:t>–</w:t>
      </w:r>
      <w:r w:rsidRPr="00461E54">
        <w:rPr>
          <w:rStyle w:val="a5"/>
          <w:color w:val="000000"/>
          <w:sz w:val="28"/>
          <w:szCs w:val="28"/>
        </w:rPr>
        <w:t>19 апреля 2022 года.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color w:val="000000"/>
          <w:sz w:val="28"/>
          <w:szCs w:val="28"/>
        </w:rPr>
        <w:t>О точной дате, месте и условиях проведения конкурса будет сообщено дополнительно.</w:t>
      </w:r>
    </w:p>
    <w:p w:rsidR="00461E54" w:rsidRPr="00461E54" w:rsidRDefault="00461E54" w:rsidP="00461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E54">
        <w:rPr>
          <w:rStyle w:val="a5"/>
          <w:color w:val="000000"/>
          <w:sz w:val="28"/>
          <w:szCs w:val="28"/>
        </w:rPr>
        <w:t xml:space="preserve">Более подробную информацию об условиях проведения конкурса можно получить по адресу: г. Симферополь, ул. </w:t>
      </w:r>
      <w:proofErr w:type="spellStart"/>
      <w:r w:rsidRPr="00461E54">
        <w:rPr>
          <w:rStyle w:val="a5"/>
          <w:color w:val="000000"/>
          <w:sz w:val="28"/>
          <w:szCs w:val="28"/>
        </w:rPr>
        <w:t>Кечкеметская</w:t>
      </w:r>
      <w:proofErr w:type="spellEnd"/>
      <w:r w:rsidRPr="00461E54">
        <w:rPr>
          <w:rStyle w:val="a5"/>
          <w:color w:val="000000"/>
          <w:sz w:val="28"/>
          <w:szCs w:val="28"/>
        </w:rPr>
        <w:t>, 198, в отделе государственной гражданской службы и кадров Министерства экологии и природных ресурсов Республики Крым, тел. (3652) 51-39-80 с 9.00 до 18.00, кроме выходных и праздничных дней.</w:t>
      </w:r>
    </w:p>
    <w:p w:rsidR="00461E54" w:rsidRDefault="00461E54" w:rsidP="00461E5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41421">
          <w:rPr>
            <w:rStyle w:val="a3"/>
            <w:rFonts w:ascii="Times New Roman" w:hAnsi="Times New Roman" w:cs="Times New Roman"/>
            <w:sz w:val="28"/>
            <w:szCs w:val="28"/>
          </w:rPr>
          <w:t>https://meco.rk.gov.ru/ru/structure/2022_03_05_12_46_ministerstvo_ekologii_i_prirodnykh_resursov_respubliki_krym_s_09_03_2022_obiavliaet_konkurs_na_vkliuchenie_v_kadrovyi_rezerv_dlia_zam</w:t>
        </w:r>
      </w:hyperlink>
    </w:p>
    <w:p w:rsidR="00461E54" w:rsidRPr="00461E54" w:rsidRDefault="00461E54" w:rsidP="00461E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E54" w:rsidRPr="0046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5C"/>
    <w:rsid w:val="003B2FF3"/>
    <w:rsid w:val="00461E54"/>
    <w:rsid w:val="00C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7952"/>
  <w15:chartTrackingRefBased/>
  <w15:docId w15:val="{DF4967E8-D698-48DE-8031-34DCBA72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E5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6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1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co.rk.gov.ru/ru/structure/2022_03_05_12_46_ministerstvo_ekologii_i_prirodnykh_resursov_respubliki_krym_s_09_03_2022_obiavliaet_konkurs_na_vkliuchenie_v_kadrovyi_rezerv_dlia_zam" TargetMode="External"/><Relationship Id="rId4" Type="http://schemas.openxmlformats.org/officeDocument/2006/relationships/hyperlink" Target="https://meco.rk.gov.ru/ru/structure/2022_03_05_12_46_ministerstvo_ekologii_i_prirodnykh_resursov_respubliki_krym_s_09_03_2022_obiavliaet_konkurs_na_vkliuchenie_v_kadrovyi_rezerv_dlia_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2022-03-29T07:49:00Z</dcterms:created>
  <dcterms:modified xsi:type="dcterms:W3CDTF">2022-03-29T07:56:00Z</dcterms:modified>
</cp:coreProperties>
</file>